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0A2" w14:textId="255A1365" w:rsidR="00F20278" w:rsidRDefault="002F3EC2" w:rsidP="002F3EC2">
      <w:pPr>
        <w:jc w:val="center"/>
        <w:rPr>
          <w:rFonts w:ascii="Segoe UI" w:hAnsi="Segoe UI" w:cs="Segoe UI"/>
          <w:b/>
          <w:bCs/>
          <w:color w:val="FF0000"/>
        </w:rPr>
      </w:pPr>
      <w:r>
        <w:rPr>
          <w:rFonts w:ascii="Segoe UI" w:hAnsi="Segoe UI" w:cs="Segoe UI"/>
          <w:b/>
          <w:bCs/>
          <w:color w:val="FF0000"/>
        </w:rPr>
        <w:t>CLEANING CONTRACTORS PRE RENEWAL FORM</w:t>
      </w:r>
    </w:p>
    <w:p w14:paraId="30B344AE" w14:textId="77777777" w:rsidR="002F3EC2" w:rsidRPr="007A5653" w:rsidRDefault="002F3EC2"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58E391D3" w14:textId="77777777" w:rsidR="002F3EC2" w:rsidRDefault="00B75E60" w:rsidP="002F3EC2">
      <w:pPr>
        <w:jc w:val="center"/>
        <w:rPr>
          <w:rFonts w:ascii="Segoe UI" w:eastAsia="Calibri" w:hAnsi="Segoe UI" w:cs="Segoe UI"/>
          <w:b/>
          <w:bCs/>
          <w:color w:val="FF0000"/>
        </w:rPr>
      </w:pPr>
      <w:r>
        <w:rPr>
          <w:rFonts w:ascii="Segoe UI" w:hAnsi="Segoe UI" w:cs="Segoe UI"/>
          <w:b/>
          <w:bCs/>
          <w:color w:val="FF0000"/>
        </w:rPr>
        <w:br w:type="page"/>
      </w:r>
      <w:r w:rsidR="002F3EC2">
        <w:rPr>
          <w:rFonts w:ascii="Segoe UI" w:hAnsi="Segoe UI" w:cs="Segoe UI"/>
          <w:b/>
          <w:bCs/>
          <w:color w:val="FF0000"/>
        </w:rPr>
        <w:lastRenderedPageBreak/>
        <w:t>DECLARATIONS &amp; ESTIMATES</w:t>
      </w:r>
    </w:p>
    <w:p w14:paraId="2D5E2D96" w14:textId="77777777" w:rsidR="002F3EC2" w:rsidRDefault="002F3EC2" w:rsidP="002F3EC2">
      <w:pPr>
        <w:pStyle w:val="NoSpacing"/>
        <w:rPr>
          <w:rFonts w:ascii="Segoe UI" w:hAnsi="Segoe UI" w:cs="Segoe UI"/>
          <w:b/>
          <w:bCs/>
          <w:sz w:val="18"/>
          <w:szCs w:val="18"/>
          <w:u w:val="single"/>
        </w:rPr>
      </w:pPr>
    </w:p>
    <w:p w14:paraId="1107967B" w14:textId="77777777" w:rsidR="002F3EC2" w:rsidRDefault="002F3EC2" w:rsidP="002F3EC2">
      <w:pPr>
        <w:pStyle w:val="NoSpacing"/>
        <w:rPr>
          <w:rFonts w:ascii="Segoe UI" w:hAnsi="Segoe UI" w:cs="Segoe UI"/>
          <w:b/>
          <w:bCs/>
          <w:sz w:val="18"/>
          <w:szCs w:val="18"/>
          <w:u w:val="single"/>
        </w:rPr>
      </w:pPr>
    </w:p>
    <w:tbl>
      <w:tblPr>
        <w:tblStyle w:val="TableGrid"/>
        <w:tblW w:w="11056" w:type="dxa"/>
        <w:tblInd w:w="-147" w:type="dxa"/>
        <w:tblLook w:val="04A0" w:firstRow="1" w:lastRow="0" w:firstColumn="1" w:lastColumn="0" w:noHBand="0" w:noVBand="1"/>
      </w:tblPr>
      <w:tblGrid>
        <w:gridCol w:w="8788"/>
        <w:gridCol w:w="1134"/>
        <w:gridCol w:w="1134"/>
      </w:tblGrid>
      <w:tr w:rsidR="002F3EC2" w14:paraId="05D56CA1" w14:textId="77777777" w:rsidTr="002F3EC2">
        <w:trPr>
          <w:trHeight w:hRule="exact" w:val="561"/>
        </w:trPr>
        <w:tc>
          <w:tcPr>
            <w:tcW w:w="8788"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B24AEFE" w14:textId="77777777" w:rsidR="002F3EC2" w:rsidRDefault="002F3EC2">
            <w:pPr>
              <w:pStyle w:val="NoSpacing"/>
              <w:spacing w:line="276" w:lineRule="auto"/>
              <w:jc w:val="center"/>
              <w:rPr>
                <w:rFonts w:ascii="Segoe UI" w:hAnsi="Segoe UI" w:cs="Segoe UI"/>
                <w:b/>
                <w:bCs/>
                <w:color w:val="FF0000"/>
                <w:sz w:val="18"/>
                <w:szCs w:val="18"/>
              </w:rPr>
            </w:pPr>
            <w:bookmarkStart w:id="0" w:name="_Hlk87353118"/>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795A3CF5" w14:textId="77777777" w:rsidR="002F3EC2" w:rsidRDefault="002F3EC2">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15E1786B" w14:textId="77777777" w:rsidR="002F3EC2" w:rsidRDefault="002F3EC2">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2F3EC2" w14:paraId="2B9E8DEA"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67B5021A"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 xml:space="preserve">General cleaning (including industrial, builders </w:t>
            </w:r>
            <w:proofErr w:type="gramStart"/>
            <w:r>
              <w:rPr>
                <w:rFonts w:ascii="Segoe UI" w:eastAsia="Times New Roman" w:hAnsi="Segoe UI" w:cs="Segoe UI"/>
                <w:sz w:val="18"/>
                <w:szCs w:val="18"/>
                <w:lang w:eastAsia="en-GB"/>
              </w:rPr>
              <w:t>cleans</w:t>
            </w:r>
            <w:proofErr w:type="gramEnd"/>
            <w:r>
              <w:rPr>
                <w:rFonts w:ascii="Segoe UI" w:eastAsia="Times New Roman" w:hAnsi="Segoe UI" w:cs="Segoe UI"/>
                <w:sz w:val="18"/>
                <w:szCs w:val="18"/>
                <w:lang w:eastAsia="en-GB"/>
              </w:rPr>
              <w:t xml:space="preserve">, carpet &amp; upholstery cleaning.) Excluding domestic, office and supermarkets/shopping </w:t>
            </w:r>
            <w:proofErr w:type="spellStart"/>
            <w:r>
              <w:rPr>
                <w:rFonts w:ascii="Segoe UI" w:eastAsia="Times New Roman" w:hAnsi="Segoe UI" w:cs="Segoe UI"/>
                <w:sz w:val="18"/>
                <w:szCs w:val="18"/>
                <w:lang w:eastAsia="en-GB"/>
              </w:rPr>
              <w:t>centres</w:t>
            </w:r>
            <w:proofErr w:type="spellEnd"/>
            <w:r>
              <w:rPr>
                <w:rFonts w:ascii="Segoe UI" w:eastAsia="Times New Roman" w:hAnsi="Segoe UI" w:cs="Segoe UI"/>
                <w:sz w:val="18"/>
                <w:szCs w:val="18"/>
                <w:lang w:eastAsia="en-GB"/>
              </w:rPr>
              <w:t xml:space="preserve">/leisure </w:t>
            </w:r>
            <w:proofErr w:type="spellStart"/>
            <w:r>
              <w:rPr>
                <w:rFonts w:ascii="Segoe UI" w:eastAsia="Times New Roman" w:hAnsi="Segoe UI" w:cs="Segoe UI"/>
                <w:sz w:val="18"/>
                <w:szCs w:val="18"/>
                <w:lang w:eastAsia="en-GB"/>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1E805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2DEB0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B35CED7"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CB71528"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Cleaning of hospital surgery areas, theatres, recovery rooms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B3A6D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14D4D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5F523617"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2A4CD151"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Collection / delivery of clinical waste including sharps or needles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06E7A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F168E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3C54E37B"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6FF1F7D4"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Crime scene clean-up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BD7A4D"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09A03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2ECB61EC"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1FA7BCD4" w14:textId="77777777" w:rsidR="002F3EC2" w:rsidRDefault="002F3EC2">
            <w:pPr>
              <w:rPr>
                <w:rFonts w:ascii="Segoe UI" w:hAnsi="Segoe UI" w:cs="Segoe UI"/>
                <w:sz w:val="18"/>
                <w:szCs w:val="18"/>
              </w:rPr>
            </w:pPr>
            <w:r>
              <w:rPr>
                <w:rFonts w:ascii="Segoe UI" w:hAnsi="Segoe UI" w:cs="Segoe UI"/>
                <w:sz w:val="18"/>
                <w:szCs w:val="18"/>
                <w:lang w:eastAsia="en-GB"/>
              </w:rPr>
              <w:t>Disinfection fogging, misting or UV treatment / sanitisation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03CE03"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02F70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1BD9935C"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4B785750"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Disposal of waste or effluent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BA7F93"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BD14F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27AEB28B"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04F6E52D"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Drain rodding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C29E0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35529A"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379234D6"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40434BE"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Duct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684A5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F8EC69"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28DE5EE5"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F01D486"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Fire and flood restoration /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431045"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D3D6A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55AFC48D"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5EB40B1"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Floor cleaning, maintenance and restoration including stripping and resealing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1DCDC5"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6BE7FD"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4E609D4"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531447CA"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Gardening and grounds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12DFCE"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20D05C"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3F52E26B"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0813CA88"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 xml:space="preserve">General maintenance, </w:t>
            </w:r>
            <w:proofErr w:type="spellStart"/>
            <w:r>
              <w:rPr>
                <w:rFonts w:ascii="Segoe UI" w:eastAsia="Times New Roman" w:hAnsi="Segoe UI" w:cs="Segoe UI"/>
                <w:sz w:val="18"/>
                <w:szCs w:val="18"/>
                <w:lang w:eastAsia="en-GB"/>
              </w:rPr>
              <w:t>non structural</w:t>
            </w:r>
            <w:proofErr w:type="spellEnd"/>
            <w:r>
              <w:rPr>
                <w:rFonts w:ascii="Segoe UI" w:eastAsia="Times New Roman" w:hAnsi="Segoe UI" w:cs="Segoe UI"/>
                <w:sz w:val="18"/>
                <w:szCs w:val="18"/>
                <w:lang w:eastAsia="en-GB"/>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4D85F0"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1853C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1350FABC"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69C4F6A4"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Gritting / snow clearance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36CE4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93D4A2"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121F5B91"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24AFB466"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Litter picking / car park cleaning / street sweeping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8661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60C981"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73A6D128"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58088D56"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Machinery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22F6E7"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66F3E0"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4741CBE3"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61B2E43D"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Media blasting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EAE9FA"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1EF24A"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3751BBAC"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4237967C"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Office and domestic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94F6C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CC0112"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6878AEF3"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55998ECC"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Pest control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0815BA"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3676CE"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3A69906F"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8DC92B1"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Pressure washing above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F47827"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B240B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6E35E89A"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ED6D826"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Pressure washing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F243E"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8E0A82"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426EE640"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252951CF"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Pure supply of cleaning equipment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34416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BDBFAC"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5765FF4A"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33840B01"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Pure supply of cleaning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A6F276"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B0958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2C0AAA03"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EFF9538"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School caretaking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0C6F4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16641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F036ADC"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3028FEE5"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Schools and/or university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C76DCF"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CC772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4ECF4B62"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1127380A"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Shop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DA15D"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443C6F"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4DB5779"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018BDF5F"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 xml:space="preserve">Supermarket cleaning, shopping </w:t>
            </w:r>
            <w:proofErr w:type="spellStart"/>
            <w:r>
              <w:rPr>
                <w:rFonts w:ascii="Segoe UI" w:eastAsia="Times New Roman" w:hAnsi="Segoe UI" w:cs="Segoe UI"/>
                <w:sz w:val="18"/>
                <w:szCs w:val="18"/>
                <w:lang w:eastAsia="en-GB"/>
              </w:rPr>
              <w:t>centre</w:t>
            </w:r>
            <w:proofErr w:type="spellEnd"/>
            <w:r>
              <w:rPr>
                <w:rFonts w:ascii="Segoe UI" w:eastAsia="Times New Roman" w:hAnsi="Segoe UI" w:cs="Segoe UI"/>
                <w:sz w:val="18"/>
                <w:szCs w:val="18"/>
                <w:lang w:eastAsia="en-GB"/>
              </w:rPr>
              <w:t xml:space="preserve"> cleaning, leisure </w:t>
            </w:r>
            <w:proofErr w:type="spellStart"/>
            <w:r>
              <w:rPr>
                <w:rFonts w:ascii="Segoe UI" w:eastAsia="Times New Roman" w:hAnsi="Segoe UI" w:cs="Segoe UI"/>
                <w:sz w:val="18"/>
                <w:szCs w:val="18"/>
                <w:lang w:eastAsia="en-GB"/>
              </w:rPr>
              <w:t>centre</w:t>
            </w:r>
            <w:proofErr w:type="spellEnd"/>
            <w:r>
              <w:rPr>
                <w:rFonts w:ascii="Segoe UI" w:eastAsia="Times New Roman" w:hAnsi="Segoe UI" w:cs="Segoe UI"/>
                <w:sz w:val="18"/>
                <w:szCs w:val="18"/>
                <w:lang w:eastAsia="en-GB"/>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050125"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09ED24"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2AE47636"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6DB764D1"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Tank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A3980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0CAA0D"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4A173769"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1997C605"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Vehicle valeting (excluding movement of vehicles)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945D7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D2B283"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58D5E7EE"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77B59F97"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Window cleaning and/or gutter, facia or soffit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B86C01"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14177C"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2E9D0FE"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hideMark/>
          </w:tcPr>
          <w:p w14:paraId="212F8747" w14:textId="77777777" w:rsidR="002F3EC2" w:rsidRDefault="002F3EC2">
            <w:pPr>
              <w:pStyle w:val="NoSpacing"/>
              <w:spacing w:line="276" w:lineRule="auto"/>
              <w:rPr>
                <w:rFonts w:ascii="Segoe UI" w:hAnsi="Segoe UI" w:cs="Segoe UI"/>
                <w:sz w:val="18"/>
                <w:szCs w:val="18"/>
              </w:rPr>
            </w:pPr>
            <w:r>
              <w:rPr>
                <w:rFonts w:ascii="Segoe UI" w:eastAsia="Times New Roman" w:hAnsi="Segoe UI" w:cs="Segoe UI"/>
                <w:sz w:val="18"/>
                <w:szCs w:val="18"/>
                <w:lang w:eastAsia="en-GB"/>
              </w:rPr>
              <w:t>Window cleaning and/or gutter, facia or soffit cleaning by rope access or using slings or cradles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658543"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B62658"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F3EC2" w14:paraId="01CDFA8F" w14:textId="77777777" w:rsidTr="002F3EC2">
        <w:trPr>
          <w:trHeight w:val="340"/>
        </w:trPr>
        <w:tc>
          <w:tcPr>
            <w:tcW w:w="8788" w:type="dxa"/>
            <w:tcBorders>
              <w:top w:val="single" w:sz="4" w:space="0" w:color="000000"/>
              <w:left w:val="single" w:sz="4" w:space="0" w:color="000000"/>
              <w:bottom w:val="single" w:sz="4" w:space="0" w:color="000000"/>
              <w:right w:val="single" w:sz="4" w:space="0" w:color="000000"/>
            </w:tcBorders>
            <w:vAlign w:val="center"/>
          </w:tcPr>
          <w:p w14:paraId="5F035DA3" w14:textId="77777777" w:rsidR="002F3EC2" w:rsidRDefault="002F3EC2">
            <w:pPr>
              <w:pStyle w:val="NoSpacing"/>
              <w:spacing w:line="276" w:lineRule="auto"/>
              <w:rPr>
                <w:rFonts w:ascii="Segoe UI" w:eastAsia="Times New Roman" w:hAnsi="Segoe UI" w:cs="Segoe UI"/>
                <w:sz w:val="18"/>
                <w:szCs w:val="18"/>
                <w:lang w:eastAsia="en-GB"/>
              </w:rPr>
            </w:pPr>
            <w:r>
              <w:rPr>
                <w:rFonts w:ascii="Segoe UI" w:eastAsia="Times New Roman" w:hAnsi="Segoe UI" w:cs="Segoe UI"/>
                <w:sz w:val="18"/>
                <w:szCs w:val="18"/>
                <w:lang w:eastAsia="en-GB"/>
              </w:rPr>
              <w:t>Other - please specify works:</w:t>
            </w:r>
          </w:p>
          <w:p w14:paraId="1F2C2D5B" w14:textId="77777777" w:rsidR="002F3EC2" w:rsidRDefault="002F3EC2">
            <w:pPr>
              <w:pStyle w:val="NoSpacing"/>
              <w:spacing w:line="276" w:lineRule="auto"/>
              <w:rPr>
                <w:rFonts w:ascii="Segoe UI" w:eastAsia="Times New Roman" w:hAnsi="Segoe UI" w:cs="Segoe UI"/>
                <w:sz w:val="18"/>
                <w:szCs w:val="18"/>
                <w:lang w:eastAsia="en-GB"/>
              </w:rPr>
            </w:pPr>
          </w:p>
          <w:p w14:paraId="7CD4BF31" w14:textId="77777777" w:rsidR="002F3EC2" w:rsidRDefault="002F3EC2">
            <w:pPr>
              <w:pStyle w:val="NoSpacing"/>
              <w:spacing w:line="276" w:lineRule="auto"/>
              <w:rPr>
                <w:rFonts w:ascii="Segoe UI" w:eastAsia="Times New Roman" w:hAnsi="Segoe UI" w:cs="Segoe UI"/>
                <w:sz w:val="18"/>
                <w:szCs w:val="18"/>
                <w:lang w:eastAsia="en-GB"/>
              </w:rPr>
            </w:pPr>
          </w:p>
          <w:p w14:paraId="08B7B16A" w14:textId="77777777" w:rsidR="002F3EC2" w:rsidRDefault="002F3EC2">
            <w:pPr>
              <w:pStyle w:val="NoSpacing"/>
              <w:spacing w:line="276" w:lineRule="auto"/>
              <w:rPr>
                <w:rFonts w:ascii="Segoe UI" w:eastAsia="Times New Roman" w:hAnsi="Segoe UI" w:cs="Segoe UI"/>
                <w:sz w:val="18"/>
                <w:szCs w:val="18"/>
                <w:lang w:eastAsia="en-GB"/>
              </w:rPr>
            </w:pPr>
          </w:p>
        </w:tc>
        <w:tc>
          <w:tcPr>
            <w:tcW w:w="1134" w:type="dxa"/>
            <w:tcBorders>
              <w:top w:val="single" w:sz="4" w:space="0" w:color="000000"/>
              <w:left w:val="single" w:sz="4" w:space="0" w:color="000000"/>
              <w:bottom w:val="single" w:sz="4" w:space="0" w:color="000000"/>
              <w:right w:val="single" w:sz="4" w:space="0" w:color="000000"/>
            </w:tcBorders>
            <w:hideMark/>
          </w:tcPr>
          <w:p w14:paraId="0A1DF7AB"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3AB30B87" w14:textId="77777777" w:rsidR="002F3EC2" w:rsidRDefault="002F3EC2">
            <w:pPr>
              <w:pStyle w:val="NoSpacing"/>
              <w:spacing w:line="276" w:lineRule="auto"/>
              <w:jc w:val="right"/>
              <w:rPr>
                <w:rFonts w:ascii="Segoe UI" w:hAnsi="Segoe UI" w:cs="Segoe UI"/>
                <w:sz w:val="18"/>
                <w:szCs w:val="18"/>
              </w:rPr>
            </w:pPr>
            <w:r>
              <w:rPr>
                <w:rFonts w:ascii="Segoe UI" w:hAnsi="Segoe UI" w:cs="Segoe UI"/>
                <w:sz w:val="18"/>
                <w:szCs w:val="18"/>
              </w:rPr>
              <w:t>%</w:t>
            </w:r>
          </w:p>
        </w:tc>
        <w:bookmarkEnd w:id="0"/>
      </w:tr>
    </w:tbl>
    <w:p w14:paraId="47B163E5" w14:textId="5612027C"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1"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1"/>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2" w:name="_Hlk74925268"/>
            <w:r w:rsidRPr="009903FF">
              <w:rPr>
                <w:rFonts w:ascii="Segoe UI" w:hAnsi="Segoe UI" w:cs="Segoe UI"/>
                <w:sz w:val="18"/>
                <w:szCs w:val="18"/>
              </w:rPr>
              <w:t>Cladding, roofing and/or scaffolding work (including inspection or sign off) OR work on high-rise premises</w:t>
            </w:r>
            <w:bookmarkEnd w:id="2"/>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3"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3"/>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4"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5"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6"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7"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8"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8"/>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9"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10"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1"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2"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3"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4"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5"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6"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7"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8"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9"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20"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1"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2"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3"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4"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5"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6"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7"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8"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9"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30"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1"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9"/>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2"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3"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4"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5"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6"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7"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7"/>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8"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9"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9"/>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40"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1"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2"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3"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4"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5"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6"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7"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8"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9"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9"/>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9936" w14:textId="77777777" w:rsidR="00CC6E47" w:rsidRDefault="00CC6E47">
      <w:r>
        <w:separator/>
      </w:r>
    </w:p>
  </w:endnote>
  <w:endnote w:type="continuationSeparator" w:id="0">
    <w:p w14:paraId="5A006160" w14:textId="77777777" w:rsidR="00CC6E47" w:rsidRDefault="00CC6E47">
      <w:r>
        <w:continuationSeparator/>
      </w:r>
    </w:p>
  </w:endnote>
  <w:endnote w:type="continuationNotice" w:id="1">
    <w:p w14:paraId="543F40B7" w14:textId="77777777" w:rsidR="00CC6E47" w:rsidRDefault="00CC6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3A71E" w14:textId="77777777" w:rsidR="00CC6E47" w:rsidRDefault="00CC6E47">
      <w:r>
        <w:separator/>
      </w:r>
    </w:p>
  </w:footnote>
  <w:footnote w:type="continuationSeparator" w:id="0">
    <w:p w14:paraId="0E895A7D" w14:textId="77777777" w:rsidR="00CC6E47" w:rsidRDefault="00CC6E47">
      <w:r>
        <w:continuationSeparator/>
      </w:r>
    </w:p>
  </w:footnote>
  <w:footnote w:type="continuationNotice" w:id="1">
    <w:p w14:paraId="158289CC" w14:textId="77777777" w:rsidR="00CC6E47" w:rsidRDefault="00CC6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50" w:name="_Hlk29283892"/>
          <w:bookmarkStart w:id="51" w:name="_Hlk29283893"/>
          <w:bookmarkStart w:id="52" w:name="_Hlk29283894"/>
          <w:bookmarkStart w:id="53" w:name="_Hlk29283895"/>
          <w:bookmarkStart w:id="54" w:name="_Hlk29283896"/>
          <w:bookmarkStart w:id="55" w:name="_Hlk29283897"/>
          <w:bookmarkStart w:id="56" w:name="_Hlk29283899"/>
          <w:bookmarkStart w:id="57" w:name="_Hlk29283900"/>
          <w:bookmarkStart w:id="58" w:name="_Hlk29283901"/>
          <w:bookmarkStart w:id="59"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50"/>
      <w:bookmarkEnd w:id="51"/>
      <w:bookmarkEnd w:id="52"/>
      <w:bookmarkEnd w:id="53"/>
      <w:bookmarkEnd w:id="54"/>
      <w:bookmarkEnd w:id="55"/>
      <w:bookmarkEnd w:id="56"/>
      <w:bookmarkEnd w:id="57"/>
      <w:bookmarkEnd w:id="58"/>
      <w:bookmarkEnd w:id="59"/>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2F3EC2"/>
    <w:rsid w:val="002F7F54"/>
    <w:rsid w:val="003030AC"/>
    <w:rsid w:val="00323A5B"/>
    <w:rsid w:val="00326F54"/>
    <w:rsid w:val="00336E5E"/>
    <w:rsid w:val="00372BC7"/>
    <w:rsid w:val="00372DE8"/>
    <w:rsid w:val="003B20DA"/>
    <w:rsid w:val="003F4696"/>
    <w:rsid w:val="00401140"/>
    <w:rsid w:val="00432190"/>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3775C"/>
    <w:rsid w:val="00645242"/>
    <w:rsid w:val="00646571"/>
    <w:rsid w:val="0066738F"/>
    <w:rsid w:val="006944FE"/>
    <w:rsid w:val="006A0E33"/>
    <w:rsid w:val="006B0C6B"/>
    <w:rsid w:val="006E4893"/>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C6E47"/>
    <w:rsid w:val="00CD5B53"/>
    <w:rsid w:val="00CD78D2"/>
    <w:rsid w:val="00D36229"/>
    <w:rsid w:val="00D513C4"/>
    <w:rsid w:val="00D6241B"/>
    <w:rsid w:val="00D97CF5"/>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47395202">
      <w:bodyDiv w:val="1"/>
      <w:marLeft w:val="0"/>
      <w:marRight w:val="0"/>
      <w:marTop w:val="0"/>
      <w:marBottom w:val="0"/>
      <w:divBdr>
        <w:top w:val="none" w:sz="0" w:space="0" w:color="auto"/>
        <w:left w:val="none" w:sz="0" w:space="0" w:color="auto"/>
        <w:bottom w:val="none" w:sz="0" w:space="0" w:color="auto"/>
        <w:right w:val="none" w:sz="0" w:space="0" w:color="auto"/>
      </w:divBdr>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1</TotalTime>
  <Pages>7</Pages>
  <Words>1741</Words>
  <Characters>9924</Characters>
  <Application>Microsoft Office Word</Application>
  <DocSecurity>0</DocSecurity>
  <Lines>82</Lines>
  <Paragraphs>23</Paragraphs>
  <ScaleCrop>false</ScaleCrop>
  <Company>Acturis Ltd</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2</cp:revision>
  <dcterms:created xsi:type="dcterms:W3CDTF">2025-03-27T13:09:00Z</dcterms:created>
  <dcterms:modified xsi:type="dcterms:W3CDTF">2025-03-27T13:09:00Z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